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71b5" w14:textId="1867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Курмангазинского района от 8 апреля 2024 года № 67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3 июля 2025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Курмангазинского района от 8 апреля 2024 года № 67 "Об определении мест для размещения агитационных печатных материалов для всех кандидатов" (зарегистрировано в реестре государственной регистрации нормативных правовых актов № 5172-06)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Курмангазинского района Атырауской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Курмангазинский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67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 по Курмангазинскому району для размещения агитационных печатных материалов для всех кандидатов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Асан, стенд возле здания коммунального государственного учреждения "Общая средняя школа имени Б. Момышулы" отдела образования Курмангазинского района Управление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Азгир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стенд возле здания государственного коммунального казенного предприятия "Балкудукский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стенд возле здания государственного коммунального казенного предприятия "Суюндукский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стенд возле здания государственного учреждения "Аппарат акима сельского округа Бирлик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Сафоновка, стенд возле здания государственного коммунального казенного предприятия "Сафоновский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Кудряшево, стенд возле здания государственного коммунального казенного предприятия "Кудряшовский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Бөкейхан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Бөкейхан, стенд возле здания государственного коммунального казенного предприятия "Байдинский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Шортанбай, стенд возле здания государственного коммунального казенного предприятия "Шортанбайский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Коптогай, стенд возле здания коммунального государственного учреждения "Общая средняя школа имени С.Муканова" отдел образования Курмангазинского районаУправления образования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Дынгызыл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стенд возле здания государственного коммунального казенного предприятия "Дынгызылский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Кигач, стенд возле здания государственного коммунального казенного предприятия "Кигачский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стенд возле здания государственного коммунального казенного предприятия "Аккольский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Хиуаз, стенд возле здания государственного учреждения "Аппарат акима сельского округа Жанаталап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Нуржау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Нуржау,стенд возле здания государственного коммунального казенного предприятия "Нуржауский сельский дом культуры"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Орлы, стенд возле здания государственного коммунального казенного предприятия "Сельский дом культуры Өнерпаз"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Теңіз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Теңіз, стенд возле здания государственного учреждения "Аппарат акима Тенизского сельского округа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Жумекен, стенд возле здания государственного коммунального казенного предприятия "Енбекшинский сельский клуб"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стенд возле здания государственного коммунального казенного предприятия "Сельский дом культуры Шабыт"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Курмангазы, стенд возле здания государственного коммунального казенного предприятия "Дом культуры района имени Смагул Кушекбаев" государственного учреждения "Отдел культуры, развития языков, физической културы и спорта Курмангазинского района Атырауской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