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bb7aa" w14:textId="50bb7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Курмангазинского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Курмангазинского района Атырауской области от 31 июля 2025 года № 16. Утратило силу решением акима Курмангазинского района Атырауской области от 4 мая 2026 года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Курмангазинского района Атырауской области от 04.05.2026 № 8 (вводится в действие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Классификацией чрезвычайных ситуаций природного и техногенного характера, установленной приказом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 (зарегистрированный в Реестре государственной регистрации нормативных правовых актов № 32469), протоколом внеочередного заседания комиссии по предупреждению и ликвидации чрезвычайных ситуаций Курмангазинского района от 31 июля 2025 года № 3 аким Курмангазинского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масщтаба на территории Курмангазинского района.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курирующего заместителя акима Курмангазинского района и поручить провести мероприятия, направленные на ликвидацию чрезвычайной ситуации природного характера.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