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b688e" w14:textId="6eb68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Макатского районного маслихата от 23 декабря 2024 года № 132-VIII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15 мая 2025 года № 162-VIII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от 23 декабря 2024 года № 132-VIII "О районном бюджете на 2025-2027 годы" (опубликовано 15 января 2025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2025-2027 годы согласно приложению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17 102 881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3 349 322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75 820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10 351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13 667 388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17 628 783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7 457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19 660тысяч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12 203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-533 499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- 533 499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19 660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12 203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526 042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Шангалаев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 162-VIII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132-VIII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17102881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фонда компенсации потерпевшим и фонда поддержки образовательной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соответсвии с законодательсвом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 и социальных программ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объеков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физической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