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3560" w14:textId="2c73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налоговой ставки при применении специального налогового режима на основе упрощенной декларации в Индерском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27 ноября 2025 года № 186-VIII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статъей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Индерском районе с 4 (четырех) процентов на 2 (два) процента.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