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10f6" w14:textId="2121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26 декабря 2024 года № 27-1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18 сентября 2025 года № 33-3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Кызылкогинский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районном бюджете на 2025-2027 годы" от 26 декабря 2024 года № 27-1 (зарегистрировано в реестре государственной регистрации нормативных правовых актов под № 205759)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15 793 355,0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1 849 556,0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29 306,0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13 910 893,0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16 024 356,0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261 068,0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64 878,0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34 811,0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-261 068,0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- 261 068,0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64 878,0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34 811,0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231 001,0 тыс.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15 793 355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1 849 556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1 201 997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1 196 722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13 910 893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13 910 864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13 910 864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16 024 356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2 755 639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лиц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защите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1 422 673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4 106 077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4 106 077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-261 068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(использования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