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2f9b" w14:textId="1a92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хамб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4 ноября 2025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хамбет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ахамбетского районного маслихата от 02 июня 2023 года № 3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хамбетского районного маслихата от 15 декабря 2023 года № 84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Махамбетского районного маслихата от 02 июня 2023 года № 35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