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9dde" w14:textId="e719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города Кульсары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Жылыойского района Атырауской области от 8 декабря 2025 года № 492 и решение Жылыойского районного маслихата Атырауской области от 17 декабря 2025 года № 39-2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с учетом мнения населения города и на основании заключения республиканской ономастической комиссии от 7 ноября 2025 года акимат Жылыойского района ПОСТАНОВЛЯЕТ и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улицам города Кульсары районного значения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30 - улицу Қызылқұл Бектембаев;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48 - улицу Мырзағали Шоқпаров;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49 - улицу Жұмаддин Әлдекенұлы;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262 - улицу Қабас Сатаев.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Жылыойского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