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79e" w14:textId="8ad0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должоностным окладам работников коммунальных государственных учреждений "Управления делами аппарата акима города Атырау" и "Смарт Атырау"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20 мая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преприятий" и постановлением акимата города Атырау от 24 апреля 2025 года № 1020 "Об определении порядка и условий установления стимулирующих надбавок к должностным окладом работников организаций, финансируемых из городского бюджета"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коммунальных государственных учреждений "Управления делами аппарата акима города Атырау" и "Смарт Атырау" за счет средств местного бюджета в размере не более 5-кратного единого должностного оклада.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