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3a7" w14:textId="a17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45 275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35 546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45 275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Новопокровского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2026 год в сумме 2 728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2026 год поступление целевых трансфертов из областного и районного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2026 - 2028 годы".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