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6455" w14:textId="de96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5 мая 2025 года № 30/1 "Об утверждении бюджета района Шал акына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27 ноября 2025 года № 35/11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5 мая 2025 года № 30/1 "Об утверждении бюджета района Шал акына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Шал акына на 2025 – 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9 143 337,5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828 692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23 559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21 236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8 269 850,5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9 453 174,3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7 864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6 986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- 310 714,8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310 714,8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282 439,5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6 986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35 261,3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резерв местного исполнительного органа района на 2025 год в сумме 5 835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35/11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30/1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9 143 337,5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8 269 850,5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8 058 645,4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8 058 645,4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9 453 174,3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2 513 600,3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2 198 641,4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1 699 408,2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3 925 512,4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3 396 729,9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3 396 729,9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3 057 519,5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1 137 355,5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1 137 355,5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1 137 355,5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- 310 714,8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