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14ab" w14:textId="6911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декабря 2025 года № 36/2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Шал акына на 2026 – 2028 годы согласно приложениям 1, 2, 3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3 174 411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1 564 390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19 551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17 851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1 572 619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2 899 835,5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1 282,5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8 650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7 367,5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273 293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-273 293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8 650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281 943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2026 год формируются в соответствии со статьей 26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поступление бюджетной субвенции, передаваемой из областного бюджета в бюджет района в сумме 605 884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бюджетам сельских округов на 2026 год в сумме 25 488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Арай – 2 212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Афанасьевскому сельскому округу – 2 827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Аютасскому сельскому округу – 2 402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Городецкому сельскому округу – 2 005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3 041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Новопокровскому сельскому округу – 2 728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Приишимскому сельскому округу – 1 953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Семипольскому сельскому округу – 2 672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Сухорабовскому сельскому округу – 2 728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– 2 920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поступление бюджетных кредитов из республиканского бюджета для реализации мер социальной поддержки специалистов.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текущие трансферты из районного бюджета четвертому уровню бюджета.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2026 - 2028 годы".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2026 год поступление целевых трансфертов из областного бюджета.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района Шал акына Северо-Казахстанской области "О реализации решения маслихата района Шал акына "Об утверждении бюджета района Шал акына на 2026 - 2028 годы".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объем бюджетных изъятий, передаваемых из бюджета города Сергеевки в районный бюджет в сумме 122 477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сумме 38 910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на 2026 год в сумме 281 943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36/2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277 008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36/2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2 808 551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36/2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