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ce00" w14:textId="555c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Городецкого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157 411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10 373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147 038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157 911,4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500,4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Городецкого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Городецкого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Городецкого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Городецкого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Городецкого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2025 год в сумме 135 996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Городецкого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Городецкого сельского округа района Шал акына Северо-Казахстанской области "О реализации решения маслихата района Шал акына "Об утверждении бюджета Городецкого сельского округа района Шал акына на 2025-2027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26/12 "Об утверждении бюджета Городецкого сельского округа района Шал акына на 2025-2027 годы";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28/8 "О внесении изменений в решение маслихата района Шал акына Северо-Казахстанской области от 27 декабря 2024 года № 26/12 "Об утверждении бюджета Городецкого сельского округа района Шал акына на 2025-2027 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