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e8ce" w14:textId="f1fe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06 мая 2025 года № 24/1 "Об утверждении районного бюджета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июня 2025 года № 26/1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2025-2027 годы" от 06 мая 2025 года № 24/1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4 424 046,9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725 183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715 862 тысяч;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2 983 001,9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4 424 707,1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42 496,5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69 233,5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26 737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- 43 156,7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43 156,7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69 233,5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26 737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