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d9a2" w14:textId="438d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Акжанского сельского округа Тимирязевского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мая 2025 года № 24/5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Акжанского сельского округа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25 627,0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21 760,0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26 444,4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-817,4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817,4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817,4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не облагаемых у источника выплаты;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Акжанского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Акжанском сельском округе.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поступлений от продажи основного капитала: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бюджетные субвенции, передаваемые из районного бюджета на 2025 год в сумме 21534,0 тысяч тенге.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поступление целевых трансфертов из вышестоящих бюджетов на 2025 год в сумме 226,0 тысяч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Тимирязевского районного маслихата Северо-Казахстанской области: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бюджета Акжанского сельского округа Тимирязевского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№22/2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и дополнения в решение Тимирязевского районного маслихата от 27 декабря 2024 года № 22/2 "Об утверждении бюджета Акжанского сельского округа Тимирязевского района на 2025-2027 годы" от 06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23/6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24/5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2025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24/5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2026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24/5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Акжанского сельского округа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cела,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