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1234" w14:textId="a771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5 мая 2025 года № 297/23 "Об утверждении бюджета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400/28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5 мая 2025 года № 297/23 "Об утверждении бюджета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9418404,7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3020425,3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145995,3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442200,6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5809783,5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10100031,9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19657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47184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27527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-701284,2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-701284,2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701284,2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950411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455046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205919,2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400/28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297/23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9418404,7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5806965,9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-701284,2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-701284,2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