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a122" w14:textId="f3ca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на 2026 год в Тайыншинском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ноября 2025 года № 394/27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726 Налогового кодекса Республики Казахстан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Тайыншинском районе Северо-Казахстанской области с 4 (четырех) процентов на 3 (три) процента по доходам (без учета расходов), полученным (подлежащим получению) в 2026 году.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