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f961" w14:textId="3f8f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310/23 "Об утверждении бюджета Чермошнянского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2025 года № 358/25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310/23 "Об утверждении бюджета Чермошнянского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Чермошнянского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74126,1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-8000,1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-8000,1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8000,1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Чермошнянского сельского округа на 2025 год расходы за счет свободных остатков бюджетных средств, сложившихся на начало финансового года, в сумме 8000,1 тысяч тенге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358/25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310/23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информационной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358/25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310/23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информационной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