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5829" w14:textId="d93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мая 2025 года № 316/23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Кировского сельского округа Тайыншинского района Северо-Казахстанской области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-11000,1тысяч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–11000,1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№ 390/27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Кировского сельского округа Тайыншинского района формируются в соответствии с Бюджетным Кодексом Республики.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поступление целевых текущих трансфертов из республиканского бюджета в бюджет Кировского сельского округа в сумме 97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Кировского сельского округа на 2025 год поступление целевых текущих трансфертов из областного бюджета в сумме 150000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расходах бюджета сельского округа направление свободных остатков бюджетных средств, сложившихся на 1 января 2025 года, и возврат недоиспользованных в течение 2024 финансового года целевых трансфертов согласно приложению 4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на 2025 год поступление целевых текущих трансфертов из районного бюджета в бюджет Кировского сельского округа в сумме 9222 тысячи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субвенцию, передаваемую из районного бюджета в бюджет Кировского сельского округа на 2025 год, в сумме 41709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маслихата Тайыншинского района Северо-Казахстанской области: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259/20 "Об утверждении бюджета Кировского сельского округа Тайыншинского района Северо-Казахстанской области на 2025-2027 годы";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 283/21 "О внесении изменений и дополнений в решение маслихата Тайыншинского района Северо-Казахстанской области от 27 декабря 2024 года № 259/20 "Об утверждении бюджета Кировского сельского округа Тайыншинского района Северо-Казахстанской области на 2025-2027 годы"".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№ 390/27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316/23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