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30b1" w14:textId="0b43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18 апреля 2025 года № 295/22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7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5 марта 2025 года № 275/21 "О внесении изменений в решение маслихата Тайыншинского района Северо-Казахстанской области от 9 декабря 2020 года № 414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Тайыншинскому району Северо-Казахстанской области"".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