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6410" w14:textId="d3f6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19 мая 2025 года № 42/11 "Об утверждении бюджета Новомихайловского сельского округа Мамлютского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2025 года № 48/12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2025-2027 годы" от 19 мая 2025 года № 42/11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Новомихайловского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234365,2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27764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201636,2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234367,6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5. Учесть в бюджете сельского округа на 2025 год целевые текущие трансферты, передаваемые из вышестоящего бюджета в сумме 201636,2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2025 года в сумме 2,4 тысяч тенге на расходы по бюджетным программам согласно приложению 4.".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42/11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42/11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