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c0b1" w14:textId="012c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Новомихайловского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Новомихайловского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246654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–23349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–263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222549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–246654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222549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2025-2027 годы" от 27 декабря 2024 года № 37/11.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42/11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