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28c0" w14:textId="98e2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14 мая 2025 года № 41/2 "Об утверждении бюджета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18 ноября 2025 года № 47/2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Мамлютского района Северо-Казахстанской области на 2025-2027 годы" от 14 мая 2025 года № 41/2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Мамлютского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5465999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1307202,1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108347,4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352,4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4050097,1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5484769,2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251880,5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273728,5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21848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-270650,7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270650,7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273728,5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21848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18770,2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150580 тысяч тенге – на Строительство ВЛ-0,4 кВ и КТПН 10/0,4 кВ по адресу Северо-Казахстанская область, Мамлютский район, село Новомихайловка;";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15), 18), 25), 28) изложить в новой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70000 тысячи тенге – на средний ремонт внутрипоселковых дорог в селе Бексеит Новомихайловского сельского округа, Мамлютского района;";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71953 тысяч тенге – на капитальный ремонт здания культурно-досугового развлекательного центра в селе Дубровное Мамлютского района;";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42114,4 тысяч тенге – на приобретение и установку комплексных блок модулей очиски воды,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Новоандреевка Леденевского сельского округа – 8800 тысяч тенге,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Коваль Беловского сельского округа – 8800 тысяч тенге,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Орел Становского сельского округа – 7857,2 тысяч тенге,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Дачное сельского округа Бике – 7857,2 тысяч тенге,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Октябрь сельского округа Бике – 8800 тысяч тенге;";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65600,1 тысяч тенге – на текущий ремонт с увеличением мощности котельной;";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33) следующего содержания: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72463,4 тысяч тенге - Средний ремонт автомобильной дороги районного значения КТММ-228 "А/д республиканского значения А-21 "Мамлютка-Костанай – Мамлютка" км 0-1,4 Мамлютского района, Северо-Казахстанской области".".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16/2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4050097,1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4030175,5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5484769,2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