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3f6a" w14:textId="9063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Мамлютского района Северо-Казахстанской области от 11 апреля 2025 года № 116 "Об утверждении Положения коммунального государственного учреждения "Отдел занятости и социальных программ акимата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30 октября 2025 года № 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11 апреля 2025 года № 116 "Об утверждении Положения коммунального государственного учреждения "Отдел занятости и социальных программ акимата Мамлютского района Северо-Казахстанской области"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коммунального государственного учреждения "Отдел занятости и социальных программ акимата Мамлютского района Северо-Казахстанской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осуществляют регистрацию трудовых договоров между работодателем и трудовым иммигрантом;";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57), 58), 59), 60), 61), 62), 63), 64), 65)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организация общественных работ, состоящих в выполнении лицом, привлеченным к административной ответственности, не требующих определенной квалификации бесплатных общественно полезных работ, в общественных местах, расположенных по месту его жительства (далее - общественные работы);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обращаться в случае возникновения в период выполнения общественных работ обстоятельств, предусмотренных частью седьмой статьи 49-1 Кодекса Республики Казахстан об административных правонарушениях от 5 июля 2014 года, в суд по ходатайству об освобождении такого лица от выполнения общественных работ;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вызывать правонарушителя, заполнять его личные данные в течение трех рабочих дней с момента поступления вступившего в законную силу постановления суда о привлечении лица к общественным работам;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разъяснять правонарушителю порядок и условия выполнения общественных работ;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направлять в течение трех рабочих дней с момента поступления вступившего в законную силу постановления суда о привлечении лица к общественным работам, уведомление в органы внутренних дел о принятии его к исполнению;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направлять в течение трех рабочих дней с момента поступления вступившего в законную силу постановления суда о привлечении лица к общественным работам уведомление в организацию о направлении к ним лица для выполнения общественных работ;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составлять график и периодичность выполнения общественных работ;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уведомлять незамедлительно с момента выявления факта уклонения правонарушителя от выполнения общественных работ органы внутренних дел;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направлять в течение трех рабочих дней с момента исполнения постановления суда о привлечении лица к общественным работам, уведомление в суд.".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Мамлютского района Северо-Казахстанской области" уведомить регистрирующий орган о внесении изменения и дополнения в установленном законодательством порядке и принять иные меры, вытекающие из настоящего постановления.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