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4334" w14:textId="4ff4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27-18 "Об утверждении бюджета Успенского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декабря 2025 года № 33-20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2025-2027 годы" от 12 мая 2025 года № 27-18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53 653,1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6 099,1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47 415,0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54 738,2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-1 085,1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-1 085,1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1 085,1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1 085,1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10 декабря 2025 года № 33-20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12 мая 2025 года № 27-18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