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6a7" w14:textId="624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27-14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12 мая 2025 года № 27-14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464 040,1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14 089,1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449 538,5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465 000,7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-960,6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