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c3fd" w14:textId="f08c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27-15 "Об утверждении бюджета Полудинского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2025-2027 годы" от 12 мая 2025 года № 27-15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79 973,4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67 455,4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81 243,0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-1 269,6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1 269,6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1 269,6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