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211" w14:textId="8177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27-19 "Об утверждении бюджета Чистовского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2025-2027 годы" от 12 мая 2025 года № 27-19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330 530,6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12 515,0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317 945,6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331 231,4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