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bfb0" w14:textId="309b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27-15 "Об утверждении бюджета Полудинского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12 мая 2025 года № 27-15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86 694,7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76 076,7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87 964,3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-1 269,6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1 269,6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