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07a3" w14:textId="2890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54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- 0,0491 га, в том числе по угодьям: пастбища естественные 0,0491 га, для реконструкции нефтепродуктопровода,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охранная зона МНПП "Уфа-Омск", "Уфа-Петропавловск" АО "Транснефть-Урал", охранная зона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