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ec78" w14:textId="591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Налобинского сельского округа Кызылжарского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39 997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Налобинского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Налобинского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16 266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2026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2026-2028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2026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2026-2028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28/21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28/21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