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a6d6" w14:textId="a5ea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23/42 "Об утверждении бюджета Соколовского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 от 19 мая 2025 года № 23/42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Соколовского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133 091,3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22 631,3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110 460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138 345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-5 253,7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-5 253,7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5 253,7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5 253,7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