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574" w14:textId="2a5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23/40 "Об утверждении бюджета Рощинского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 от 19 мая 2025 года № 23/40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131 350,8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32 048,8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99 302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134 110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-2 759,2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-2 759,2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2 759,2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2 759,2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23/40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12 494,8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