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c5c0" w14:textId="c6dc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23/28 "Об утверждении бюджета Бескольского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2025-2027 годы" от 19 мая 2025 года № 23/28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490 823,6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265 972,8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224 850,8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503 088,2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-12 264,6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-12 264,6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- 12 264,6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12 264,6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490 823,6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158 916,1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158 916,1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107 056,7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103 164,7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