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f9d1" w14:textId="55ff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23/38 "Об утверждении бюджета Прибрежного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2025-2027 годы" от 19 мая 2025 года № 23/38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Прибрежного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81 872,7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45 569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36 303,7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102 456,8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-20 584,1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-20 584,1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20 584,1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–20 584,1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