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1b19" w14:textId="ba71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23/34 "Об утверждении бюджета Лесного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Лесного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98 342,5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16 174,6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82 167,9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104 011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-5 668,5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-5 668,5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5 668,5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5 668,5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98 342,5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16 174,6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