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19d9" w14:textId="d7b1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23/30 "Об утверждении бюджета Вагулинского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Вагулинского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348 073,1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21 271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326 802,1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354 150,1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- 6 077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- 6 077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- 6 077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23/30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348 073,1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