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d49" w14:textId="9ea1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2026-2028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декабря 2025 года № 28/1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Кызылжарский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5 931 782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4 248 086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51 853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295 923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1 335 920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5 764 997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-269 681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164 350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434 031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436 466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436 466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-436 466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164 350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600 816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участками, за исключением земельных участков, находящихся на территории села;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 (сбора за выдачу лицензий на занятие отдельными видами деятельности);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сельского округа;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прочих неналоговых поступлений в районный бюджет.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продажи имущества, закрепленного за государственными учреждениями, финансируемыми из районного бюджета;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села;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участков, за исключением земельных участков, находящихся на территории села.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на 2026 год объемы изъятий, передаваемых из районного бюджета областному бюджету в общей сумме 996 221 тысяч тенге.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2026 год в сумме 601 299 тысяч тенге, в том числе: Архангельский – 31 837 тысяч тенге; Асановский – 15 292 тысяч тенге; Березовский – 41 573 тысяч тенге; Бугровской – 33 034 тысяч тенге; Вагулинский – 53 209 тысяч тенге; Виноградовский – 25 750 тысяч тенге; Куйбышевский – 66 804 тысяч тенге; Кызылжарский – 24 382 тысяч тенге; Лесной – 43 168 тысяч тенге; Налобинский – 16 266 тысяч тенге; Новоникольский – 35 358 тысяч тенге; Петерфельдский – 41 723 тысяч тенге; Прибрежный – 4 443 тысяч тенге; Рассветский – 46 759 тысяч тенге; Рощинский – 26 803 тысяч тенге; Светлопольский – 24 974 тысяч тенге; Соколовский – 41 585 тысяч тенге; Якорьский – 28 339 тысяч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2026 год бюджетные кредиты из республиканского бюджета для реализации мер социальной поддержки специалистов.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из республиканского бюджета определяется постановлением акимата Кызылжарского района Северо-Казахстанской области "О реализации решения Кызылжарского районного маслихата Северо-Казахстанской области "Об утверждении Кызылжарского районного бюджета на 2026-2028 годы".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2026 год целевые трансферты из областного бюджета.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"О реализации решения Кызылжарского районного маслихата Северо-Казахстанской области "Об утверждении Кызылжарского районного бюджета на 2026-2028 годы".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Кызылжарского района согласно приложению 4 к настоящему решению.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2026 год в сумме 304 000 тысяч тенге.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специалистам в области социального обеспечения, культуры Кызылжарского района,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28/1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5 931 782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4 248 086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2 204 930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1 335 920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28/1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5 178 968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4 339 442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1 461 621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2 877 821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23 830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№ 28/1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6 280 012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6 023 830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5 016 397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28/1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Кызылжарского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