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bb73" w14:textId="4d3b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по Кызылжарскому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ноября 2025 года № 27/5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582 Налогового Кодекса Республики Казахстан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основании проектов (схем) зонирования земель, проводимого в соответствии с земельным законодательством Республики Казахстан повысить ставки земельного налога на 50 (пятьдесят) процентов от базовых ставок земельного налога по Кызылжарскому району Северо-Казахстанской области, установленные статьями 577, 578 Налогового Кодекса Республики Казахстан, за исключением земельных участков, выделенные под автостоянки (паркинги), автозаправочные станции, занятые под казино, а также не используемые в соответствующих целях или используемые с нарушением законодательства Республики Казахстан, соответственно: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базовые налоговые ставки на земли населенных пунктов;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базовые налоговые ставки на земли промышленности, транспорта, связи, обороны и иного несельскохозяйственного назначения, расположенные вне населенных пунктов.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