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22b0" w14:textId="2972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15 мая 2025 года № 23/22 "Об утверждении Кызылжарского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июня 2025 года № 24/1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2025-2027 годы" от 15 мая 2025 года № 23/22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7 511 912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3 015 771,4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101 553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215 568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4 179 019,6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8 358 499,1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-379 147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165 144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544 291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-467 440,1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-467 440,1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467 440,1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620 963,5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544 291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390 767,6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522 249,7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23/22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7 511 912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3 015 771,4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4 179 019,6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4 179 019,6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8 358 499,1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1 761 060,9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1 192 977,2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