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9ba4" w14:textId="21a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Первомайского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марта 2025 года № 27/9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и действует по 31.12.2025 в соответсвии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должностному окладу работников коммунального государственного учреждения "Аппарат акима Первомайского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Первомайского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27/9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должностному окладу работников коммунального государственного учреждения "Аппарат акима Первомайского сельского округа Жамбылского района Северо-Казахстанской области", финансируемых из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(3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