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9af3" w14:textId="8a69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Спасовского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Спасовского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9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11)доходы - 39 756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- 3 634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- 36 122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- 39 820,4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- 0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- - 64,4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6)ненефтяной дефицит (профицит) бюджета - - 64,4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- 64,4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- 64,4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Есильского района Северо-Казахстанской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>№ 42/620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расходах бюджета Спасовского сельского округа на 2026 год за счет свободных остатков бюджетных средств, сложившихся на начало финансового года возврат неиспользованных трансфертов выделенных в 2025 году финансовым году из районного бюджета в сумме 0,6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Предусмотреть в бюджете Спасовского сельского округа расходы за счет свободных остатков, сложившихся по состоянию на начало финансового года в сумме 63,8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1-2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Предусмотреть в бюджете Спасовского сельского округа на 2026 год расходы на компенсацию потерь вышестоящего бюджета в связи с изменением законодательства сумме 2 184 тысяч тенге.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1-3 в соответствии с решением маслихата Есильского района Северо-Казахстанской области от 03.06.2026 </w:t>
      </w:r>
      <w:r>
        <w:rPr>
          <w:rFonts w:ascii="Times New Roman"/>
          <w:b w:val="false"/>
          <w:i w:val="false"/>
          <w:color w:val="000000"/>
          <w:sz w:val="28"/>
        </w:rPr>
        <w:t>№ 42/620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Спасовского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субвенций, из районного бюджета бюджету Спасовского сельского округа в сумме 22 291 тысяч тенге.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Спасовского сельского округа Есильского района Северо-Казахстанской области на 2026 год объемы целевых текущих трансфертов из областного бюджета, в том числе: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2026-2028 годы".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Спасовского сельского округа Есильского района Северо-Казахстанской области на 2026 год объемы целевых текущих трансфертов из районного бюджета, в том числе: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Спасовского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Спасовского сельского округа Есильского района Северо-Казахстанской области на 2026-2028 годы".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37/553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Бюджет </w:t>
      </w:r>
      <w:r>
        <w:rPr>
          <w:rFonts w:ascii="Times New Roman"/>
          <w:b/>
          <w:i w:val="false"/>
          <w:color w:val="000000"/>
          <w:sz w:val="28"/>
        </w:rPr>
        <w:t>Спасовского</w:t>
      </w:r>
      <w:r>
        <w:rPr>
          <w:rFonts w:ascii="Times New Roman"/>
          <w:b/>
          <w:i w:val="false"/>
          <w:color w:val="000000"/>
          <w:sz w:val="28"/>
        </w:rPr>
        <w:t xml:space="preserve"> сельского округа </w:t>
      </w:r>
      <w:r>
        <w:rPr>
          <w:rFonts w:ascii="Times New Roman"/>
          <w:b/>
          <w:i w:val="false"/>
          <w:color w:val="000000"/>
          <w:sz w:val="28"/>
        </w:rPr>
        <w:t>Есильского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Северо-Казахстанской области на 2026 год</w:t>
      </w:r>
    </w:p>
    <w:bookmarkEnd w:id="35"/>
    <w:bookmarkStart w:name="z10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03.06.2026 </w:t>
      </w:r>
      <w:r>
        <w:rPr>
          <w:rFonts w:ascii="Times New Roman"/>
          <w:b w:val="false"/>
          <w:i w:val="false"/>
          <w:color w:val="ff0000"/>
          <w:sz w:val="28"/>
        </w:rPr>
        <w:t>№ 42/620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37/553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2027 год</w:t>
      </w:r>
    </w:p>
    <w:bookmarkEnd w:id="37"/>
    <w:bookmarkStart w:name="z10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37/553</w:t>
            </w:r>
          </w:p>
        </w:tc>
      </w:tr>
    </w:tbl>
    <w:bookmarkStart w:name="z7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Спасовского сельского округа Есильского района Северо-Казахстанской области на 2028 год</w:t>
      </w:r>
    </w:p>
    <w:bookmarkEnd w:id="39"/>
    <w:bookmarkStart w:name="z10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39 022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37/553</w:t>
            </w:r>
          </w:p>
        </w:tc>
      </w:tr>
    </w:tbl>
    <w:bookmarkStart w:name="z8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Спасовского сельского округа сложившихся на 1 января 2026 года</w:t>
      </w:r>
    </w:p>
    <w:bookmarkEnd w:id="41"/>
    <w:bookmarkStart w:name="z10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