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2a9" w14:textId="7324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19 декабря 2025 года № 36/534.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Есильского района Северо-Казахстанской области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- 4 468 585,7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- 2 392 984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- 25 726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- 7 432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- 2 042 443,7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- 4 423 960,7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- 366 628,4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- 429 174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- 62 545,6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- 322 003,4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дефицит(профицит) бюджета - - 322 003,4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- 322 003,4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- 429 174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- 240 211,6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- 133 041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41/592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района на 2026 год расходы за счет свободных остатков средств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38/559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расходах районного бюджета за счет свободных остатков бюджетных средств, сложившихся на начало финансового года возврат неиспользованных целевых трансфертов выделенных в 2025 финансовом году, из республиканского бюджета в сумме 8,1 тысяч тенге, из областного бюджета в сумме 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41/592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района: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проведения государственных закупок, организуемых государственными учреждениями, финансируемыми из государственного бюджета;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 поступлений от погашения выданных из районного бюджета кредитов.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района на 2026 год расходы на обслуживание долга местных исполнительных органов и иных платежей по займам из областного бюджета в сумме 33 105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района на 2026 год поступление целевых трансфертов из областного бюджета,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многофункционального спортивного сооружения и благоустройство территории КГУ "ДЮСШ" в селе Явленка;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содержание объектов культуры;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"Средний ремонт автомобильной дороги районного значения KTES-98 "Подъезд к селу Есильское" Есильского района Северо-Казахстанской области";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"Средний ремонт автомобильной дороги районного значения км 1,65-4 KTES-76 "Волошина - Иваново-Петровка";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"Средний ремонт автомобильной дороги районного значения KTES-109 "Подъезд к селу Караагаш км 0-19,4";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"Средний ремонт автомобильной дороги районного значения KTES-101 "Подъезд к селу Ясновка" (0-1,0 км)";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"Средний ремонт автомобильной дороги районного значения KTES-72 "Подъезд к селу Заградовка" км 0-5,66 Есильского района Северо-Казахстанской области";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"Средний ремонт внутрипоселковых дорог села Явленка Явленского сельского округа";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"Средний ремонт внутрипоселковых дорог в селе Булак Булакского сельского округа";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"Средний ремонт внутрипоселковых дорог в селе Покровка (км)";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устройство мини-футбольного поля с искусственным покрытием в селе Чириковка Заречного сельского округа;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проведение комплексной вневедомственной экспертизы по поэтапной разработке и корректировке схем развития и застройки сельских населенных пунктов Северо-Казахстанской области (проекты - 2024 года);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строительство дома культуры в селе Петровка Есильского района Северо-Казахстанской области;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повышение должностных окладов низовым категориям государственных служащих по местным исполнительным органам на 2026-2028 годы;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 жилья коммунального жилищного фонда для социально уязвимых слоев населения на 2026-2028 годы;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санаторно-курортное лечение;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протезно-ортопедические средства;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сурдотехнические средства;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тифлотехнические средства;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специальные средства передвижения (кресло-коляски);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новые инициативы;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санаторно-курортное лечение для детей с ментальным нарушением;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гигиенические средства (подгузники);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текущее содержание Центра поддержки семьи.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2026-2028 годы";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фонд оплаты труда Центра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многофакторное обследование гидротехнического сооружения напорно-регулирующей дамбы у села Есильское;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средний ремонт автодороги районного значения KTES-93 "Подъезд к селу Бирлик" км 0-4,73.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41/592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Предусмотреть в районном бюджете на 2026 год кредиты за счет выпуска облигационных займов областного бюджета,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27-ми квартирного жилого дома с внешними инженерными сетями по улице Ибраева, 111 А в селе Явленка, Явленского сельского округа, Есильского района, Северо-Казахстанская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за счет выпуска облигационных займов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2026-2028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41/592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района на 2026 год бюджетные кредиты из республиканского бюджета для реализации мер социальной поддержки специалистов.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2026-2028 годы".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Есильского района Северо-Казахстанской области на 2026 год объемы целевых текущих трансфертов передаваемых из районного бюджета, бюджетам сельских округов.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2026-2028 годы".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2026 год объемы трансфертов (субвенций), передаваемых из районного бюджета, бюджетам сельских округов в сумме 313 978 тысяч тенге, в том числе: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Алматинскому сельскому округу - 21 603 тысяч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- 24 263 тысяч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- 22 177 тысяч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Бескудукскому сельскому округу - 18 788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Волошинскому сельскому округу - 20 358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Заградовскому сельскому округу - 18 644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Заречному сельскому округу - 22 878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Ильинскому сельскому округу - 18 338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Корнеевскому сельскому округу - 22 602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- 19 435 тысяч тенге;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Покровскому сельскому округу - 22 744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Петровскому сельскому округу - 19 509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Тарангульскому сельскому округу - 20 806 тысяч тенге;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Спасовскому сельскому округу - 22 291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Ясновскому сельскому округу - 19 542 тысяч тенге.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Специалистам в области социального обеспечения, культуры, являющимся гражданскими служащими и работающим в сельской местности, предусмотреть (учесть) в 2026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Есильского района на 2026 год в сумме 48 523 тысяч тенге.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Есильского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4 468 585,7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2 042 443,7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и уничтожение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- 322 003,4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- 322 003,4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Есильского района Северо-Казахстанской области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Есильского района Северо-Казахстанской области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Направление свободных остатков бюджетных средств,сложившихся на 1 января 2026 года, возврат сумм неиспользованных недоиспользованных) целевых трансфертов выделенных из вышестоящего бюджета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