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ec76" w14:textId="449e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27/420 "Об утверждении бюджета Заградовского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2025-2027 годы" от 8 мая 2025 года № 27/420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- 35 256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- 9 524,3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- 3 413,7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- 22 318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- 35 780,9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- 524,9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(продифицит) бюджета - - 524,9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- 524,9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- 524,9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27/420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