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0aae" w14:textId="94f0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27/417 "Об утверждении бюджета Бескудукского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октября 2025 года № 34/501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Бескудукского сельского округа Есильского района Северо-Казахстанской области на 2025-2027 годы" от 8 мая 2025 года № 27/417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Бескудукского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- 32 331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- 7 960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- 23 371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- 32 500,1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- 169,1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дефицита(использование профицита) бюджета - 169,1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27/417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Бескудукского сельского округа Есильского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