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8f21" w14:textId="7d68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5 мая 2025 года № 27/414 "Об утверждении бюджета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октября 2025 года № 33/495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2025-2027 годы" от 5 мая 2025 года № 27/414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- 5 688 423,2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- 1 453 429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- 4 195 873,2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- 5 698 558,1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- 171 831,5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- 232 714,5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- 60 883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- 181 966,4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- 181 966,4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- 181 966,4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- 232 714,5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- 60 883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на текущий ремонт уличного освещения в селе Ильинка Ильинского сельского округа.";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4 195 873,2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