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8f21" w14:textId="7d68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5 мая 2025 года № 27/414 "Об утверждении бюджета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7 октября 2025 года № 33/495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2025-2027 годы" от 5 мая 2025 года № 27/414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- 5 688 423,2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- 1 453 429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- 32 186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- 6 935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- 4 195 873,2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- 5 698 558,1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- 171 831,5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- 232 714,5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- 60 883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- 181 966,4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- 181 966,4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- 181 966,4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- 232 714,5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- 60 883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- 10 134,9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27) следующего содержания: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на текущий ремонт уличного освещения в селе Ильинка Ильинского сельского округа.";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за счет государственного бюджета, а также содержащимися и финансируемыми из бюджета (сметы расходов) Банка Республики Казахстан, за исключением поступлений от организаций нефтяного сектора 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4 195 873,2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5 698 558,1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