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91e4" w14:textId="b289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8 мая 2025 года № 27/420 "Об утверждении бюджета Заградовского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9 июля 2025 года № 31/472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2025-2027 годы" от 8 мая 2025 года № 27/420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Заградовского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- 35 534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- 9 530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- 22 804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- 36 058,9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- 524,9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(продифицит) бюджета - - 524,9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- 524,9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- 524,9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27/420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