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91e4" w14:textId="b289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8 мая 2025 года № 27/420 "Об утверждении бюджета Заградовского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2025 года № 31/472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Заградовского сельского округа Есильского района Северо-Казахстанской области на 2025-2027 годы" от 8 мая 2025 года № 27/420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Заградовского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- 35 534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- 9 530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- 22 804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- 36 058,9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- 524,9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(продифицит) бюджета - - 524,9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- 524,9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- 524,9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