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d1f5" w14:textId="d2b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25-7 "Об утверждении бюджета Ломоносовского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27-11. Утратило силу решением маслихата района имени Габита Мусрепова Северо-Казахстанской области от 8 мая 2025 года № 29-7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25-7 "Об утверждении бюджета Ломоносовского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Ломоносовского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15 403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20 581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40 206,7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 2025 года № 27-11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