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d1fd" w14:textId="887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Ленинградского сельского округа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Ленинградского сельского округа Акжарского района на 2025-2027 годы"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279 367,7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26 293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251 402,7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279 367,7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установлено подпунктом 2) пункта 1 статьи 26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сельского округа на 2025 год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сельского округа.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сельского округа на 2025 год формируются за счет поступлений от продажи основного капитала: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56 092 тысяч тенге.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Ленинградского сельского округа Акжарского района на 2025-2027 годы" от 30 декабря 2024 года № 27-20.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29-10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Ленинградского сельского округа Акжарского района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