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270c" w14:textId="63f2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8 мая 2025 года № 26-3 "Об утверждении бюджета Астраханского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2025-2027 годы" от 8 мая 2025 года № 26-3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