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fc17" w14:textId="f1af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5 мая 2025 года № 26-1 "Об утверждении бюджета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мая 2025 года № 27-8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2025-2027 годы" от 5 мая 2025 года № 26-1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6576843,6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1289075,7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1903057,8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 –Ел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